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30F" w:rsidRDefault="00AD530F" w:rsidP="00E87197">
      <w:pPr>
        <w:ind w:left="3828" w:right="-284" w:firstLine="567"/>
        <w:jc w:val="right"/>
        <w:rPr>
          <w:sz w:val="28"/>
          <w:szCs w:val="28"/>
        </w:rPr>
      </w:pPr>
      <w:r w:rsidRPr="00C34006">
        <w:rPr>
          <w:sz w:val="28"/>
          <w:szCs w:val="28"/>
        </w:rPr>
        <w:t>ПРИЛОЖЕНИЕ</w:t>
      </w:r>
    </w:p>
    <w:p w:rsidR="00E87197" w:rsidRDefault="00E87197" w:rsidP="00E87197">
      <w:pPr>
        <w:ind w:left="3828" w:right="-284" w:firstLine="567"/>
        <w:jc w:val="right"/>
        <w:rPr>
          <w:sz w:val="28"/>
          <w:szCs w:val="28"/>
        </w:rPr>
      </w:pPr>
    </w:p>
    <w:p w:rsidR="000C6D77" w:rsidRPr="00C34006" w:rsidRDefault="002C7912" w:rsidP="00E87197">
      <w:pPr>
        <w:ind w:left="3828" w:right="-284" w:firstLine="567"/>
        <w:jc w:val="right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AD530F" w:rsidRPr="00C34006" w:rsidRDefault="000C6D77" w:rsidP="00E87197">
      <w:pPr>
        <w:ind w:left="3828" w:right="-284" w:firstLine="567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AD530F" w:rsidRPr="00C34006">
        <w:rPr>
          <w:sz w:val="28"/>
          <w:szCs w:val="28"/>
        </w:rPr>
        <w:t xml:space="preserve"> администрации</w:t>
      </w:r>
    </w:p>
    <w:p w:rsidR="00E87197" w:rsidRPr="00E87197" w:rsidRDefault="00E87197" w:rsidP="00E87197">
      <w:pPr>
        <w:ind w:left="3828" w:right="-284" w:firstLine="567"/>
        <w:jc w:val="right"/>
        <w:rPr>
          <w:color w:val="000000"/>
          <w:sz w:val="28"/>
          <w:szCs w:val="28"/>
        </w:rPr>
      </w:pPr>
      <w:r w:rsidRPr="00E87197">
        <w:rPr>
          <w:color w:val="000000"/>
          <w:sz w:val="28"/>
          <w:szCs w:val="28"/>
        </w:rPr>
        <w:t xml:space="preserve">Андрюковского сельского поселения </w:t>
      </w:r>
    </w:p>
    <w:p w:rsidR="00AD530F" w:rsidRPr="00E87197" w:rsidRDefault="00E87197" w:rsidP="00E87197">
      <w:pPr>
        <w:ind w:left="3828" w:right="-284" w:firstLine="567"/>
        <w:jc w:val="right"/>
        <w:rPr>
          <w:sz w:val="28"/>
          <w:szCs w:val="28"/>
        </w:rPr>
      </w:pPr>
      <w:r w:rsidRPr="00E87197">
        <w:rPr>
          <w:color w:val="000000"/>
          <w:sz w:val="28"/>
          <w:szCs w:val="28"/>
        </w:rPr>
        <w:t>Мостовского района</w:t>
      </w:r>
    </w:p>
    <w:p w:rsidR="00AD530F" w:rsidRPr="00C34006" w:rsidRDefault="00AD530F" w:rsidP="00E87197">
      <w:pPr>
        <w:ind w:left="3828" w:right="-284" w:firstLine="567"/>
        <w:jc w:val="right"/>
        <w:rPr>
          <w:sz w:val="28"/>
          <w:szCs w:val="28"/>
        </w:rPr>
      </w:pPr>
      <w:r w:rsidRPr="00C34006">
        <w:rPr>
          <w:sz w:val="28"/>
          <w:szCs w:val="28"/>
        </w:rPr>
        <w:t xml:space="preserve">от </w:t>
      </w:r>
      <w:r w:rsidR="007966B0">
        <w:rPr>
          <w:sz w:val="28"/>
          <w:szCs w:val="28"/>
        </w:rPr>
        <w:t>07.03.2019</w:t>
      </w:r>
      <w:r w:rsidRPr="00C34006">
        <w:rPr>
          <w:sz w:val="28"/>
          <w:szCs w:val="28"/>
        </w:rPr>
        <w:t xml:space="preserve"> </w:t>
      </w:r>
      <w:r w:rsidR="007966B0">
        <w:rPr>
          <w:sz w:val="28"/>
          <w:szCs w:val="28"/>
        </w:rPr>
        <w:t>№33</w:t>
      </w:r>
    </w:p>
    <w:p w:rsidR="00AD530F" w:rsidRPr="00C34006" w:rsidRDefault="00AD530F" w:rsidP="00AD530F">
      <w:pPr>
        <w:pStyle w:val="ConsPlusNormal"/>
        <w:widowControl/>
        <w:ind w:right="-284" w:firstLine="567"/>
        <w:rPr>
          <w:rFonts w:ascii="Times New Roman" w:hAnsi="Times New Roman" w:cs="Times New Roman"/>
          <w:sz w:val="28"/>
          <w:szCs w:val="28"/>
        </w:rPr>
      </w:pPr>
    </w:p>
    <w:p w:rsidR="00AD530F" w:rsidRPr="00C34006" w:rsidRDefault="00AD530F" w:rsidP="00AD530F">
      <w:pPr>
        <w:pStyle w:val="ConsPlusNormal"/>
        <w:widowControl/>
        <w:ind w:right="-284" w:firstLine="567"/>
        <w:rPr>
          <w:rFonts w:ascii="Times New Roman" w:hAnsi="Times New Roman" w:cs="Times New Roman"/>
          <w:sz w:val="28"/>
          <w:szCs w:val="28"/>
        </w:rPr>
      </w:pPr>
    </w:p>
    <w:p w:rsidR="00AD530F" w:rsidRPr="00C34006" w:rsidRDefault="00AD530F" w:rsidP="00AD530F">
      <w:pPr>
        <w:pStyle w:val="ConsPlusNormal"/>
        <w:widowControl/>
        <w:ind w:right="-284" w:firstLine="567"/>
        <w:rPr>
          <w:rFonts w:ascii="Times New Roman" w:hAnsi="Times New Roman" w:cs="Times New Roman"/>
          <w:sz w:val="28"/>
          <w:szCs w:val="28"/>
        </w:rPr>
      </w:pPr>
    </w:p>
    <w:p w:rsidR="00AD530F" w:rsidRPr="00C34006" w:rsidRDefault="00AD530F" w:rsidP="00AF00C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Par29"/>
      <w:bookmarkEnd w:id="0"/>
      <w:r w:rsidRPr="00C34006">
        <w:rPr>
          <w:b/>
          <w:bCs/>
          <w:sz w:val="28"/>
          <w:szCs w:val="28"/>
        </w:rPr>
        <w:t>Т</w:t>
      </w:r>
      <w:r w:rsidR="004C5FEC">
        <w:rPr>
          <w:b/>
          <w:bCs/>
          <w:sz w:val="28"/>
          <w:szCs w:val="28"/>
        </w:rPr>
        <w:t>РЕБОВАНИЯ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4006">
        <w:rPr>
          <w:b/>
          <w:bCs/>
          <w:sz w:val="28"/>
          <w:szCs w:val="28"/>
        </w:rPr>
        <w:t>к порядку разработки и принятия правовых актов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34006">
        <w:rPr>
          <w:b/>
          <w:bCs/>
          <w:sz w:val="28"/>
          <w:szCs w:val="28"/>
        </w:rPr>
        <w:t xml:space="preserve">о нормировании в сфере закупок для обеспечения 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4006">
        <w:rPr>
          <w:b/>
          <w:sz w:val="28"/>
          <w:szCs w:val="28"/>
        </w:rPr>
        <w:t xml:space="preserve">муниципальных нужд </w:t>
      </w:r>
      <w:r w:rsidR="00E87197" w:rsidRPr="00E87197">
        <w:rPr>
          <w:b/>
          <w:color w:val="000000"/>
          <w:sz w:val="28"/>
          <w:szCs w:val="28"/>
        </w:rPr>
        <w:t>Андрюковского сельского поселения Мостовского района</w:t>
      </w:r>
      <w:r w:rsidRPr="00C34006">
        <w:rPr>
          <w:b/>
          <w:bCs/>
          <w:sz w:val="28"/>
          <w:szCs w:val="28"/>
        </w:rPr>
        <w:t>, содержанию указанных актов</w:t>
      </w:r>
      <w:r w:rsidR="00E87197">
        <w:rPr>
          <w:b/>
          <w:bCs/>
          <w:sz w:val="28"/>
          <w:szCs w:val="28"/>
        </w:rPr>
        <w:t xml:space="preserve"> </w:t>
      </w:r>
      <w:r w:rsidRPr="00C34006">
        <w:rPr>
          <w:b/>
          <w:bCs/>
          <w:sz w:val="28"/>
          <w:szCs w:val="28"/>
        </w:rPr>
        <w:t>и обеспечению их исполнения</w:t>
      </w:r>
    </w:p>
    <w:p w:rsidR="00AD530F" w:rsidRDefault="00AD530F" w:rsidP="00AF00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1137" w:rsidRPr="00C34006" w:rsidRDefault="009F1137" w:rsidP="00AF00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30F" w:rsidRPr="00C34006" w:rsidRDefault="00AD530F" w:rsidP="00AF00C8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bookmarkStart w:id="1" w:name="Par35"/>
      <w:bookmarkEnd w:id="1"/>
      <w:r w:rsidRPr="00C34006">
        <w:rPr>
          <w:sz w:val="28"/>
          <w:szCs w:val="28"/>
        </w:rPr>
        <w:t xml:space="preserve">Настоящее постановление определяет требования к порядку разработки и принятия правовых актов о нормировании в сфере закупок для обеспечения </w:t>
      </w:r>
      <w:r w:rsidR="00E87197" w:rsidRPr="00E87197">
        <w:rPr>
          <w:color w:val="000000"/>
          <w:sz w:val="28"/>
          <w:szCs w:val="28"/>
        </w:rPr>
        <w:t>Андрюковского сельского поселения Мостовского района</w:t>
      </w:r>
      <w:r w:rsidRPr="00C34006">
        <w:rPr>
          <w:sz w:val="28"/>
          <w:szCs w:val="28"/>
        </w:rPr>
        <w:t>, содержанию, обеспечению исполнения следующих правовых актов: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2" w:name="Par36"/>
      <w:bookmarkEnd w:id="2"/>
      <w:r w:rsidRPr="00C34006">
        <w:rPr>
          <w:sz w:val="28"/>
          <w:szCs w:val="28"/>
        </w:rPr>
        <w:t xml:space="preserve">а) администрацией </w:t>
      </w:r>
      <w:r w:rsidR="00E87197" w:rsidRPr="00E87197">
        <w:rPr>
          <w:color w:val="000000"/>
          <w:sz w:val="28"/>
          <w:szCs w:val="28"/>
        </w:rPr>
        <w:t>Андрюковского сельского поселения Мостовского района</w:t>
      </w:r>
      <w:r w:rsidRPr="00C34006">
        <w:rPr>
          <w:sz w:val="28"/>
          <w:szCs w:val="28"/>
        </w:rPr>
        <w:t>, утверждающей:</w:t>
      </w:r>
    </w:p>
    <w:p w:rsidR="00123CB1" w:rsidRPr="00C34006" w:rsidRDefault="00123CB1" w:rsidP="00AF00C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3" w:name="sub_1123"/>
      <w:r w:rsidRPr="00C34006">
        <w:rPr>
          <w:rFonts w:eastAsiaTheme="minorHAnsi"/>
          <w:sz w:val="28"/>
          <w:szCs w:val="28"/>
          <w:lang w:eastAsia="en-US"/>
        </w:rPr>
        <w:t>правила определения требов</w:t>
      </w:r>
      <w:r w:rsidR="005060CE" w:rsidRPr="00C34006">
        <w:rPr>
          <w:rFonts w:eastAsiaTheme="minorHAnsi"/>
          <w:sz w:val="28"/>
          <w:szCs w:val="28"/>
          <w:lang w:eastAsia="en-US"/>
        </w:rPr>
        <w:t>аний к закупаемым муниципальным</w:t>
      </w:r>
      <w:r w:rsidR="007C1E9E" w:rsidRPr="00C34006">
        <w:rPr>
          <w:rFonts w:eastAsiaTheme="minorHAnsi"/>
          <w:sz w:val="28"/>
          <w:szCs w:val="28"/>
          <w:lang w:eastAsia="en-US"/>
        </w:rPr>
        <w:t>и</w:t>
      </w:r>
      <w:r w:rsidR="00E87197">
        <w:rPr>
          <w:rFonts w:eastAsiaTheme="minorHAnsi"/>
          <w:sz w:val="28"/>
          <w:szCs w:val="28"/>
          <w:lang w:eastAsia="en-US"/>
        </w:rPr>
        <w:t xml:space="preserve"> </w:t>
      </w:r>
      <w:r w:rsidR="00C464EC" w:rsidRPr="00C34006">
        <w:rPr>
          <w:rFonts w:eastAsiaTheme="minorHAnsi"/>
          <w:sz w:val="28"/>
          <w:szCs w:val="28"/>
          <w:lang w:eastAsia="en-US"/>
        </w:rPr>
        <w:t xml:space="preserve">органами </w:t>
      </w:r>
      <w:r w:rsidR="00E87197" w:rsidRPr="00E87197">
        <w:rPr>
          <w:color w:val="000000"/>
          <w:sz w:val="28"/>
          <w:szCs w:val="28"/>
        </w:rPr>
        <w:t>Андрюковского сельского поселения Мостовского района</w:t>
      </w:r>
      <w:r w:rsidR="00E87197" w:rsidRPr="00C34006">
        <w:rPr>
          <w:rFonts w:eastAsiaTheme="minorHAnsi"/>
          <w:sz w:val="28"/>
          <w:szCs w:val="28"/>
          <w:lang w:eastAsia="en-US"/>
        </w:rPr>
        <w:t xml:space="preserve"> </w:t>
      </w:r>
      <w:r w:rsidR="00BB5B12" w:rsidRPr="00C34006">
        <w:rPr>
          <w:rFonts w:eastAsiaTheme="minorHAnsi"/>
          <w:sz w:val="28"/>
          <w:szCs w:val="28"/>
          <w:lang w:eastAsia="en-US"/>
        </w:rPr>
        <w:t>(далее – муниципальные органы)</w:t>
      </w:r>
      <w:r w:rsidRPr="00C34006">
        <w:rPr>
          <w:rFonts w:eastAsiaTheme="minorHAnsi"/>
          <w:sz w:val="28"/>
          <w:szCs w:val="28"/>
          <w:lang w:eastAsia="en-US"/>
        </w:rPr>
        <w:t xml:space="preserve">и подведомственными </w:t>
      </w:r>
      <w:r w:rsidR="00C464EC" w:rsidRPr="00C34006">
        <w:rPr>
          <w:rFonts w:eastAsiaTheme="minorHAnsi"/>
          <w:sz w:val="28"/>
          <w:szCs w:val="28"/>
          <w:lang w:eastAsia="en-US"/>
        </w:rPr>
        <w:t>им</w:t>
      </w:r>
      <w:r w:rsidRPr="00C34006">
        <w:rPr>
          <w:rFonts w:eastAsiaTheme="minorHAnsi"/>
          <w:sz w:val="28"/>
          <w:szCs w:val="28"/>
          <w:lang w:eastAsia="en-US"/>
        </w:rPr>
        <w:t xml:space="preserve"> казенными учрежд</w:t>
      </w:r>
      <w:r w:rsidR="007C1E9E" w:rsidRPr="00C34006">
        <w:rPr>
          <w:rFonts w:eastAsiaTheme="minorHAnsi"/>
          <w:sz w:val="28"/>
          <w:szCs w:val="28"/>
          <w:lang w:eastAsia="en-US"/>
        </w:rPr>
        <w:t xml:space="preserve">ениями, бюджетными учреждениями </w:t>
      </w:r>
      <w:r w:rsidRPr="00C34006">
        <w:rPr>
          <w:rFonts w:eastAsiaTheme="minorHAnsi"/>
          <w:sz w:val="28"/>
          <w:szCs w:val="28"/>
          <w:lang w:eastAsia="en-US"/>
        </w:rPr>
        <w:t>и унитарными предприятиями отдельным видам товаров, работ, услуг (в том числе предельные цены товаров, работ, услуг);</w:t>
      </w:r>
    </w:p>
    <w:bookmarkEnd w:id="3"/>
    <w:p w:rsidR="00AD530F" w:rsidRPr="00C34006" w:rsidRDefault="00123CB1" w:rsidP="00AF00C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34006">
        <w:rPr>
          <w:rFonts w:eastAsiaTheme="minorHAnsi"/>
          <w:sz w:val="28"/>
          <w:szCs w:val="28"/>
          <w:lang w:eastAsia="en-US"/>
        </w:rPr>
        <w:t xml:space="preserve">правила определения нормативных затрат на обеспечение функций муниципальных органов </w:t>
      </w:r>
      <w:r w:rsidR="00FC01DE" w:rsidRPr="00C34006">
        <w:rPr>
          <w:rFonts w:eastAsiaTheme="minorHAnsi"/>
          <w:sz w:val="28"/>
          <w:szCs w:val="28"/>
          <w:lang w:eastAsia="en-US"/>
        </w:rPr>
        <w:t xml:space="preserve">и подведомственных им </w:t>
      </w:r>
      <w:r w:rsidRPr="00C34006">
        <w:rPr>
          <w:rFonts w:eastAsiaTheme="minorHAnsi"/>
          <w:sz w:val="28"/>
          <w:szCs w:val="28"/>
          <w:lang w:eastAsia="en-US"/>
        </w:rPr>
        <w:t xml:space="preserve"> казенны</w:t>
      </w:r>
      <w:r w:rsidR="00FC01DE" w:rsidRPr="00C34006">
        <w:rPr>
          <w:rFonts w:eastAsiaTheme="minorHAnsi"/>
          <w:sz w:val="28"/>
          <w:szCs w:val="28"/>
          <w:lang w:eastAsia="en-US"/>
        </w:rPr>
        <w:t>х учреждений</w:t>
      </w:r>
      <w:r w:rsidR="00AD530F" w:rsidRPr="00C34006">
        <w:rPr>
          <w:sz w:val="28"/>
          <w:szCs w:val="28"/>
        </w:rPr>
        <w:t>;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4" w:name="Par39"/>
      <w:bookmarkEnd w:id="4"/>
      <w:r w:rsidRPr="00C34006">
        <w:rPr>
          <w:sz w:val="28"/>
          <w:szCs w:val="28"/>
        </w:rPr>
        <w:t>б) муниципальных органов, утверждающих:</w:t>
      </w:r>
    </w:p>
    <w:p w:rsidR="00123CB1" w:rsidRPr="00C34006" w:rsidRDefault="00123CB1" w:rsidP="00AF00C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5" w:name="Par40"/>
      <w:bookmarkStart w:id="6" w:name="sub_1132"/>
      <w:bookmarkEnd w:id="5"/>
      <w:r w:rsidRPr="00C34006">
        <w:rPr>
          <w:rFonts w:eastAsiaTheme="minorHAnsi"/>
          <w:sz w:val="28"/>
          <w:szCs w:val="28"/>
          <w:lang w:eastAsia="en-US"/>
        </w:rPr>
        <w:t xml:space="preserve">нормативные затраты на обеспечение функций </w:t>
      </w:r>
      <w:r w:rsidR="00C464EC" w:rsidRPr="00C34006">
        <w:rPr>
          <w:rFonts w:eastAsiaTheme="minorHAnsi"/>
          <w:sz w:val="28"/>
          <w:szCs w:val="28"/>
          <w:lang w:eastAsia="en-US"/>
        </w:rPr>
        <w:t xml:space="preserve">муниципальных органов </w:t>
      </w:r>
      <w:r w:rsidR="00FC01DE" w:rsidRPr="00C34006">
        <w:rPr>
          <w:rFonts w:eastAsiaTheme="minorHAnsi"/>
          <w:sz w:val="28"/>
          <w:szCs w:val="28"/>
          <w:lang w:eastAsia="en-US"/>
        </w:rPr>
        <w:t>и подведомственных им  казенных учреждений</w:t>
      </w:r>
      <w:r w:rsidRPr="00C34006">
        <w:rPr>
          <w:rFonts w:eastAsiaTheme="minorHAnsi"/>
          <w:sz w:val="28"/>
          <w:szCs w:val="28"/>
          <w:lang w:eastAsia="en-US"/>
        </w:rPr>
        <w:t>;</w:t>
      </w:r>
    </w:p>
    <w:bookmarkEnd w:id="6"/>
    <w:p w:rsidR="00123CB1" w:rsidRPr="00C34006" w:rsidRDefault="00123CB1" w:rsidP="00AF00C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C34006">
        <w:rPr>
          <w:rFonts w:eastAsiaTheme="minorHAnsi"/>
          <w:sz w:val="28"/>
          <w:szCs w:val="28"/>
          <w:lang w:eastAsia="en-US"/>
        </w:rPr>
        <w:t>требования к закупаемым ими, соответственно их территориальными органами (подразделениями) и подведомственными указанным органам казенными учреждениями, бюджетными учреждениями и унитарными предприятиями отдельным видам товаров, работ, услуг (в том числе предельные цены товаров, работ, услуг).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 xml:space="preserve">2.Правовые акты, указанные в </w:t>
      </w:r>
      <w:hyperlink w:anchor="Par36" w:history="1">
        <w:r w:rsidRPr="00C34006">
          <w:rPr>
            <w:sz w:val="28"/>
            <w:szCs w:val="28"/>
          </w:rPr>
          <w:t>подпункте «а» пункта 1</w:t>
        </w:r>
      </w:hyperlink>
      <w:r w:rsidRPr="00C34006">
        <w:rPr>
          <w:sz w:val="28"/>
          <w:szCs w:val="28"/>
        </w:rPr>
        <w:t xml:space="preserve"> постановления, разрабатываются </w:t>
      </w:r>
      <w:r w:rsidR="0082592C" w:rsidRPr="00C34006">
        <w:rPr>
          <w:sz w:val="28"/>
          <w:szCs w:val="28"/>
        </w:rPr>
        <w:t>администрацией</w:t>
      </w:r>
      <w:r w:rsidRPr="00C34006">
        <w:rPr>
          <w:sz w:val="28"/>
          <w:szCs w:val="28"/>
        </w:rPr>
        <w:t xml:space="preserve"> </w:t>
      </w:r>
      <w:r w:rsidR="00E87197" w:rsidRPr="00E87197">
        <w:rPr>
          <w:color w:val="000000"/>
          <w:sz w:val="28"/>
          <w:szCs w:val="28"/>
        </w:rPr>
        <w:t>Андрюковского сельского поселения Мостовского района</w:t>
      </w:r>
      <w:r w:rsidRPr="00C34006">
        <w:rPr>
          <w:sz w:val="28"/>
          <w:szCs w:val="28"/>
        </w:rPr>
        <w:t xml:space="preserve"> в форме проектов постановлений.</w:t>
      </w:r>
    </w:p>
    <w:p w:rsidR="001E0BC5" w:rsidRPr="00C34006" w:rsidRDefault="001E0BC5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 xml:space="preserve">Правовые акты, указанные в </w:t>
      </w:r>
      <w:hyperlink r:id="rId8" w:history="1">
        <w:r w:rsidRPr="005B0EF6">
          <w:rPr>
            <w:rStyle w:val="ac"/>
            <w:color w:val="auto"/>
            <w:sz w:val="28"/>
            <w:szCs w:val="28"/>
            <w:u w:val="none"/>
          </w:rPr>
          <w:t xml:space="preserve">подпункте </w:t>
        </w:r>
        <w:r w:rsidR="000C6D77">
          <w:rPr>
            <w:rStyle w:val="ac"/>
            <w:color w:val="auto"/>
            <w:sz w:val="28"/>
            <w:szCs w:val="28"/>
            <w:u w:val="none"/>
          </w:rPr>
          <w:t>«</w:t>
        </w:r>
        <w:r w:rsidRPr="005B0EF6">
          <w:rPr>
            <w:rStyle w:val="ac"/>
            <w:color w:val="auto"/>
            <w:sz w:val="28"/>
            <w:szCs w:val="28"/>
            <w:u w:val="none"/>
          </w:rPr>
          <w:t>б</w:t>
        </w:r>
        <w:r w:rsidR="000C6D77">
          <w:rPr>
            <w:rStyle w:val="ac"/>
            <w:color w:val="auto"/>
            <w:sz w:val="28"/>
            <w:szCs w:val="28"/>
            <w:u w:val="none"/>
          </w:rPr>
          <w:t>»</w:t>
        </w:r>
        <w:r w:rsidRPr="005B0EF6">
          <w:rPr>
            <w:rStyle w:val="ac"/>
            <w:color w:val="auto"/>
            <w:sz w:val="28"/>
            <w:szCs w:val="28"/>
            <w:u w:val="none"/>
          </w:rPr>
          <w:t xml:space="preserve"> пункта 1</w:t>
        </w:r>
      </w:hyperlink>
      <w:r w:rsidRPr="00C34006">
        <w:rPr>
          <w:sz w:val="28"/>
          <w:szCs w:val="28"/>
        </w:rPr>
        <w:t xml:space="preserve">настоящего документа, разрабатываются администрацией </w:t>
      </w:r>
      <w:r w:rsidR="00E87197" w:rsidRPr="00E87197">
        <w:rPr>
          <w:color w:val="000000"/>
          <w:sz w:val="28"/>
          <w:szCs w:val="28"/>
        </w:rPr>
        <w:t>Андрюковского сельского поселения Мостовского района</w:t>
      </w:r>
      <w:r w:rsidRPr="00C34006">
        <w:rPr>
          <w:sz w:val="28"/>
          <w:szCs w:val="28"/>
        </w:rPr>
        <w:t xml:space="preserve">, в форме проектов постановлений администрации </w:t>
      </w:r>
      <w:r w:rsidR="00E87197" w:rsidRPr="00E87197">
        <w:rPr>
          <w:color w:val="000000"/>
          <w:sz w:val="28"/>
          <w:szCs w:val="28"/>
        </w:rPr>
        <w:t>Андрюковского сельского поселения Мостовского района</w:t>
      </w:r>
      <w:r w:rsidRPr="00C34006">
        <w:rPr>
          <w:sz w:val="28"/>
          <w:szCs w:val="28"/>
        </w:rPr>
        <w:t>.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7" w:name="Par43"/>
      <w:bookmarkEnd w:id="7"/>
      <w:r w:rsidRPr="00C34006">
        <w:rPr>
          <w:sz w:val="28"/>
          <w:szCs w:val="28"/>
        </w:rPr>
        <w:lastRenderedPageBreak/>
        <w:t xml:space="preserve">3.Правовые акты, указанные в </w:t>
      </w:r>
      <w:hyperlink w:anchor="Par39" w:history="1">
        <w:r w:rsidRPr="00C34006">
          <w:rPr>
            <w:sz w:val="28"/>
            <w:szCs w:val="28"/>
          </w:rPr>
          <w:t>подпункте «б» пункта 1</w:t>
        </w:r>
      </w:hyperlink>
      <w:r w:rsidRPr="00C34006">
        <w:rPr>
          <w:sz w:val="28"/>
          <w:szCs w:val="28"/>
        </w:rPr>
        <w:t xml:space="preserve"> постановления, могут предусматривать право руководителя (заместителя руководителя) муниципального органа, утверждать нормативы количества и (или) нормативы цены товаров, работ, услуг.</w:t>
      </w:r>
    </w:p>
    <w:p w:rsidR="001E0BC5" w:rsidRPr="00C34006" w:rsidRDefault="001E0BC5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 xml:space="preserve">4. Отраслевые (функциональные) органы в случае, если указанные органы не являются одновременно субъектами бюджетного планирования, согласовывают проекты правовых актов, указанных в </w:t>
      </w:r>
      <w:hyperlink r:id="rId9" w:history="1">
        <w:r w:rsidRPr="005B0EF6">
          <w:rPr>
            <w:rStyle w:val="ac"/>
            <w:color w:val="auto"/>
            <w:sz w:val="28"/>
            <w:szCs w:val="28"/>
            <w:u w:val="none"/>
          </w:rPr>
          <w:t xml:space="preserve">подпункте </w:t>
        </w:r>
        <w:r w:rsidR="000C6D77">
          <w:rPr>
            <w:rStyle w:val="ac"/>
            <w:color w:val="auto"/>
            <w:sz w:val="28"/>
            <w:szCs w:val="28"/>
            <w:u w:val="none"/>
          </w:rPr>
          <w:t>«</w:t>
        </w:r>
        <w:r w:rsidRPr="005B0EF6">
          <w:rPr>
            <w:rStyle w:val="ac"/>
            <w:color w:val="auto"/>
            <w:sz w:val="28"/>
            <w:szCs w:val="28"/>
            <w:u w:val="none"/>
          </w:rPr>
          <w:t>б</w:t>
        </w:r>
        <w:r w:rsidR="000C6D77">
          <w:rPr>
            <w:rStyle w:val="ac"/>
            <w:color w:val="auto"/>
            <w:sz w:val="28"/>
            <w:szCs w:val="28"/>
            <w:u w:val="none"/>
          </w:rPr>
          <w:t>»</w:t>
        </w:r>
        <w:bookmarkStart w:id="8" w:name="_GoBack"/>
        <w:bookmarkEnd w:id="8"/>
        <w:r w:rsidRPr="005B0EF6">
          <w:rPr>
            <w:rStyle w:val="ac"/>
            <w:color w:val="auto"/>
            <w:sz w:val="28"/>
            <w:szCs w:val="28"/>
            <w:u w:val="none"/>
          </w:rPr>
          <w:t xml:space="preserve"> пункта 1</w:t>
        </w:r>
      </w:hyperlink>
      <w:r w:rsidRPr="00C34006">
        <w:rPr>
          <w:sz w:val="28"/>
          <w:szCs w:val="28"/>
        </w:rPr>
        <w:t xml:space="preserve"> настоящего документа, с субъектами бюджетного планирования, в ведении которых они находятся.</w:t>
      </w:r>
    </w:p>
    <w:p w:rsidR="00AD530F" w:rsidRPr="00C34006" w:rsidRDefault="001E0BC5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5</w:t>
      </w:r>
      <w:r w:rsidR="00AD530F" w:rsidRPr="00C34006">
        <w:rPr>
          <w:sz w:val="28"/>
          <w:szCs w:val="28"/>
        </w:rPr>
        <w:t xml:space="preserve">.Для проведения обсуждения в целях общественного контроля проектов правовых актов, указанных в </w:t>
      </w:r>
      <w:hyperlink w:anchor="Par35" w:history="1">
        <w:r w:rsidR="00AD530F" w:rsidRPr="00C34006">
          <w:rPr>
            <w:sz w:val="28"/>
            <w:szCs w:val="28"/>
          </w:rPr>
          <w:t>пункте 1</w:t>
        </w:r>
      </w:hyperlink>
      <w:r w:rsidR="00AD530F" w:rsidRPr="00C34006">
        <w:rPr>
          <w:sz w:val="28"/>
          <w:szCs w:val="28"/>
        </w:rPr>
        <w:t xml:space="preserve"> настоящего документа, в соответствии с </w:t>
      </w:r>
      <w:hyperlink r:id="rId10" w:history="1">
        <w:r w:rsidR="00AD530F" w:rsidRPr="00C34006">
          <w:rPr>
            <w:sz w:val="28"/>
            <w:szCs w:val="28"/>
          </w:rPr>
          <w:t>пунктом 6</w:t>
        </w:r>
      </w:hyperlink>
      <w:r w:rsidR="00AD530F" w:rsidRPr="00C34006">
        <w:rPr>
          <w:sz w:val="28"/>
          <w:szCs w:val="28"/>
        </w:rPr>
        <w:t xml:space="preserve">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Федерации от 18 мая 2015 года № 476 (далее соответственно – общие требования, обсуждение вцелях общественного контроля), муниципальные органы размещают проекты указанных правовых актов и пояснительные записки к ним в установленном порядке в единой информационной системе в сфере закупок.</w:t>
      </w:r>
    </w:p>
    <w:p w:rsidR="00AD530F" w:rsidRPr="00C34006" w:rsidRDefault="001E0BC5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9" w:name="Par46"/>
      <w:bookmarkEnd w:id="9"/>
      <w:r w:rsidRPr="00C34006">
        <w:rPr>
          <w:sz w:val="28"/>
          <w:szCs w:val="28"/>
        </w:rPr>
        <w:t>6</w:t>
      </w:r>
      <w:r w:rsidR="00AD530F" w:rsidRPr="00C34006">
        <w:rPr>
          <w:sz w:val="28"/>
          <w:szCs w:val="28"/>
        </w:rPr>
        <w:t xml:space="preserve">.Срок проведения обсуждения в целях общественного контроля устанавливается муниципальными органами и не может быть менее 5 рабочих дней со дня размещения проектов правовых актов, указанных в </w:t>
      </w:r>
      <w:hyperlink w:anchor="Par35" w:history="1">
        <w:r w:rsidR="00AD530F" w:rsidRPr="00C34006">
          <w:rPr>
            <w:sz w:val="28"/>
            <w:szCs w:val="28"/>
          </w:rPr>
          <w:t>пункте 1</w:t>
        </w:r>
      </w:hyperlink>
      <w:r w:rsidR="00AD530F" w:rsidRPr="00C34006">
        <w:rPr>
          <w:sz w:val="28"/>
          <w:szCs w:val="28"/>
        </w:rPr>
        <w:t xml:space="preserve"> настоящего документа, в единой информационной системе   в сфере закупок.</w:t>
      </w:r>
    </w:p>
    <w:p w:rsidR="00AD530F" w:rsidRPr="00C34006" w:rsidRDefault="001E0BC5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7</w:t>
      </w:r>
      <w:r w:rsidR="00AD530F" w:rsidRPr="00C34006">
        <w:rPr>
          <w:sz w:val="28"/>
          <w:szCs w:val="28"/>
        </w:rPr>
        <w:t xml:space="preserve">.Муниципальные органы рассматривают предложения общественных объединений, юридических и физических лиц, поступившие в электронной или письменной форме, в срок, установленный указанными органами с учетом положений </w:t>
      </w:r>
      <w:hyperlink w:anchor="Par46" w:history="1">
        <w:r w:rsidR="00AD530F" w:rsidRPr="00C34006">
          <w:rPr>
            <w:sz w:val="28"/>
            <w:szCs w:val="28"/>
          </w:rPr>
          <w:t xml:space="preserve">пункта </w:t>
        </w:r>
      </w:hyperlink>
      <w:r w:rsidRPr="00C34006">
        <w:rPr>
          <w:sz w:val="28"/>
          <w:szCs w:val="28"/>
        </w:rPr>
        <w:t>6</w:t>
      </w:r>
      <w:r w:rsidR="00AD530F" w:rsidRPr="00C34006">
        <w:rPr>
          <w:sz w:val="28"/>
          <w:szCs w:val="28"/>
        </w:rPr>
        <w:t xml:space="preserve"> настоящего документа.</w:t>
      </w:r>
    </w:p>
    <w:p w:rsidR="00AD530F" w:rsidRPr="00C34006" w:rsidRDefault="00B604DE" w:rsidP="00AF00C8">
      <w:pPr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8</w:t>
      </w:r>
      <w:r w:rsidR="00AD530F" w:rsidRPr="00C34006">
        <w:rPr>
          <w:sz w:val="28"/>
          <w:szCs w:val="28"/>
        </w:rPr>
        <w:t xml:space="preserve">.Муниципальные органы не позднее 30 рабочих дней со дня истечения срока, указанного в </w:t>
      </w:r>
      <w:hyperlink w:anchor="sub_1006" w:history="1">
        <w:r w:rsidR="00AD530F" w:rsidRPr="00C34006">
          <w:rPr>
            <w:rStyle w:val="a7"/>
            <w:color w:val="auto"/>
            <w:sz w:val="28"/>
            <w:szCs w:val="28"/>
          </w:rPr>
          <w:t>пункте 6</w:t>
        </w:r>
      </w:hyperlink>
      <w:r w:rsidR="00AD530F" w:rsidRPr="00C34006">
        <w:rPr>
          <w:sz w:val="28"/>
          <w:szCs w:val="28"/>
        </w:rPr>
        <w:t xml:space="preserve"> настоящего документа, размещают в единой информационной системе в сфере закупок протокол обсуждения в целях общественного контроля, который должен содержать информацию об учете поступивших предложений общественных объединений, юридических и физических лиц и (или) обоснованную позицию муниципального органа о невозможности учета поступивших предложений.</w:t>
      </w:r>
    </w:p>
    <w:p w:rsidR="00AD530F" w:rsidRPr="00C34006" w:rsidRDefault="00B604DE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9</w:t>
      </w:r>
      <w:r w:rsidR="00F15831" w:rsidRPr="00C34006">
        <w:rPr>
          <w:sz w:val="28"/>
          <w:szCs w:val="28"/>
        </w:rPr>
        <w:t xml:space="preserve">.По </w:t>
      </w:r>
      <w:r w:rsidR="00AD530F" w:rsidRPr="00C34006">
        <w:rPr>
          <w:sz w:val="28"/>
          <w:szCs w:val="28"/>
        </w:rPr>
        <w:t xml:space="preserve">результатам обсуждения в целях общественного контроля муниципальные органы, при необходимости, принимают решения  о внесении изменений в проекты правовых актов, указанных в </w:t>
      </w:r>
      <w:hyperlink w:anchor="Par35" w:history="1">
        <w:r w:rsidR="00AD530F" w:rsidRPr="00C34006">
          <w:rPr>
            <w:sz w:val="28"/>
            <w:szCs w:val="28"/>
          </w:rPr>
          <w:t>пункте 1</w:t>
        </w:r>
      </w:hyperlink>
      <w:r w:rsidR="00AD530F" w:rsidRPr="00C34006">
        <w:rPr>
          <w:sz w:val="28"/>
          <w:szCs w:val="28"/>
        </w:rPr>
        <w:t xml:space="preserve"> настоящего документа.</w:t>
      </w:r>
    </w:p>
    <w:p w:rsidR="00AD530F" w:rsidRPr="00C34006" w:rsidRDefault="00B604DE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10</w:t>
      </w:r>
      <w:r w:rsidR="00134693" w:rsidRPr="00C34006">
        <w:rPr>
          <w:sz w:val="28"/>
          <w:szCs w:val="28"/>
        </w:rPr>
        <w:t>.</w:t>
      </w:r>
      <w:r w:rsidR="00883EDF">
        <w:rPr>
          <w:sz w:val="28"/>
          <w:szCs w:val="28"/>
        </w:rPr>
        <w:t>П</w:t>
      </w:r>
      <w:r w:rsidR="00AD530F" w:rsidRPr="00C34006">
        <w:rPr>
          <w:sz w:val="28"/>
          <w:szCs w:val="28"/>
        </w:rPr>
        <w:t xml:space="preserve">равовые акты, указанные в </w:t>
      </w:r>
      <w:hyperlink w:anchor="Par40" w:history="1">
        <w:r w:rsidR="00AD530F" w:rsidRPr="00C34006">
          <w:rPr>
            <w:sz w:val="28"/>
            <w:szCs w:val="28"/>
          </w:rPr>
          <w:t>абзаце втором подпункта «б» пункта 1</w:t>
        </w:r>
      </w:hyperlink>
      <w:r w:rsidR="00883EDF">
        <w:rPr>
          <w:sz w:val="28"/>
          <w:szCs w:val="28"/>
        </w:rPr>
        <w:t xml:space="preserve"> настоящего документа, принимаются муниципальными органами</w:t>
      </w:r>
      <w:r w:rsidR="00E87197">
        <w:rPr>
          <w:sz w:val="28"/>
          <w:szCs w:val="28"/>
        </w:rPr>
        <w:t xml:space="preserve"> </w:t>
      </w:r>
      <w:r w:rsidR="00883EDF">
        <w:rPr>
          <w:sz w:val="28"/>
          <w:szCs w:val="28"/>
        </w:rPr>
        <w:t>при необходимости.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 xml:space="preserve">При обосновании объекта и (или) объектов закупки учитываются изменения, внесенные в правовые акты, указанные в </w:t>
      </w:r>
      <w:hyperlink w:anchor="Par40" w:history="1">
        <w:r w:rsidRPr="00C34006">
          <w:rPr>
            <w:sz w:val="28"/>
            <w:szCs w:val="28"/>
          </w:rPr>
          <w:t>абзаце втором подпункта «б» пункта 1</w:t>
        </w:r>
      </w:hyperlink>
      <w:r w:rsidRPr="00C34006">
        <w:rPr>
          <w:sz w:val="28"/>
          <w:szCs w:val="28"/>
        </w:rPr>
        <w:t xml:space="preserve"> настоящего документа, до представления главными </w:t>
      </w:r>
      <w:r w:rsidRPr="00C34006">
        <w:rPr>
          <w:sz w:val="28"/>
          <w:szCs w:val="28"/>
        </w:rPr>
        <w:lastRenderedPageBreak/>
        <w:t xml:space="preserve">распорядителями бюджетных средств распределения бюджетных ассигнований в порядке, установленном </w:t>
      </w:r>
      <w:r w:rsidR="00E87197">
        <w:rPr>
          <w:sz w:val="28"/>
          <w:szCs w:val="28"/>
        </w:rPr>
        <w:t xml:space="preserve"> администрацией </w:t>
      </w:r>
      <w:r w:rsidR="00E87197" w:rsidRPr="00E87197">
        <w:rPr>
          <w:color w:val="000000"/>
          <w:sz w:val="28"/>
          <w:szCs w:val="28"/>
        </w:rPr>
        <w:t>Андрюковского сельского поселения Мостовского района</w:t>
      </w:r>
      <w:r w:rsidRPr="00C34006">
        <w:rPr>
          <w:sz w:val="28"/>
          <w:szCs w:val="28"/>
        </w:rPr>
        <w:t>.</w:t>
      </w:r>
    </w:p>
    <w:p w:rsidR="00AD530F" w:rsidRPr="00C34006" w:rsidRDefault="00AD530F" w:rsidP="00AF00C8">
      <w:pPr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1</w:t>
      </w:r>
      <w:r w:rsidR="00B604DE" w:rsidRPr="00C34006">
        <w:rPr>
          <w:sz w:val="28"/>
          <w:szCs w:val="28"/>
        </w:rPr>
        <w:t>1</w:t>
      </w:r>
      <w:r w:rsidRPr="00C34006">
        <w:rPr>
          <w:sz w:val="28"/>
          <w:szCs w:val="28"/>
        </w:rPr>
        <w:t xml:space="preserve">.Правовые акты, предусмотренные </w:t>
      </w:r>
      <w:hyperlink w:anchor="Par39" w:history="1">
        <w:r w:rsidRPr="00C34006">
          <w:rPr>
            <w:sz w:val="28"/>
            <w:szCs w:val="28"/>
          </w:rPr>
          <w:t>подпунктом «б» пункта 1</w:t>
        </w:r>
      </w:hyperlink>
      <w:r w:rsidRPr="00C34006">
        <w:rPr>
          <w:sz w:val="28"/>
          <w:szCs w:val="28"/>
        </w:rPr>
        <w:t xml:space="preserve"> настоящего документа, пересматриваются муниципальными органами при необходимости. 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1</w:t>
      </w:r>
      <w:r w:rsidR="00B604DE" w:rsidRPr="00C34006">
        <w:rPr>
          <w:sz w:val="28"/>
          <w:szCs w:val="28"/>
        </w:rPr>
        <w:t>2</w:t>
      </w:r>
      <w:r w:rsidRPr="00C34006">
        <w:rPr>
          <w:sz w:val="28"/>
          <w:szCs w:val="28"/>
        </w:rPr>
        <w:t xml:space="preserve">.Муниципальные органы в течение 7 рабочих дней со дня принятия правовых актов, указанных в </w:t>
      </w:r>
      <w:hyperlink w:anchor="Par39" w:history="1">
        <w:r w:rsidRPr="00C34006">
          <w:rPr>
            <w:sz w:val="28"/>
            <w:szCs w:val="28"/>
          </w:rPr>
          <w:t>подпункте «б» пункта 1</w:t>
        </w:r>
      </w:hyperlink>
      <w:r w:rsidRPr="00C34006">
        <w:rPr>
          <w:sz w:val="28"/>
          <w:szCs w:val="28"/>
        </w:rPr>
        <w:t xml:space="preserve"> настоящего документа, размещают эти правовые акты в установленном порядке в единой информационной системе в сфере закупок.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1</w:t>
      </w:r>
      <w:r w:rsidR="00B604DE" w:rsidRPr="00C34006">
        <w:rPr>
          <w:sz w:val="28"/>
          <w:szCs w:val="28"/>
        </w:rPr>
        <w:t>3</w:t>
      </w:r>
      <w:r w:rsidRPr="00C34006">
        <w:rPr>
          <w:sz w:val="28"/>
          <w:szCs w:val="28"/>
        </w:rPr>
        <w:t xml:space="preserve">.Внесение изменений в правовые акты, указанные в </w:t>
      </w:r>
      <w:hyperlink w:anchor="Par39" w:history="1">
        <w:r w:rsidRPr="00C34006">
          <w:rPr>
            <w:sz w:val="28"/>
            <w:szCs w:val="28"/>
          </w:rPr>
          <w:t>подпункте «б» пункта 1</w:t>
        </w:r>
      </w:hyperlink>
      <w:r w:rsidRPr="00C34006">
        <w:rPr>
          <w:sz w:val="28"/>
          <w:szCs w:val="28"/>
        </w:rPr>
        <w:t xml:space="preserve"> настоящего документа, осуществляется в порядке, установленном для их принятия.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1</w:t>
      </w:r>
      <w:r w:rsidR="00B604DE" w:rsidRPr="00C34006">
        <w:rPr>
          <w:sz w:val="28"/>
          <w:szCs w:val="28"/>
        </w:rPr>
        <w:t>4</w:t>
      </w:r>
      <w:r w:rsidRPr="00C34006">
        <w:rPr>
          <w:sz w:val="28"/>
          <w:szCs w:val="28"/>
        </w:rPr>
        <w:t>.Постан</w:t>
      </w:r>
      <w:r w:rsidR="00C66BDC" w:rsidRPr="00C34006">
        <w:rPr>
          <w:sz w:val="28"/>
          <w:szCs w:val="28"/>
        </w:rPr>
        <w:t xml:space="preserve">овление </w:t>
      </w:r>
      <w:r w:rsidR="00E87197" w:rsidRPr="00E87197">
        <w:rPr>
          <w:color w:val="000000"/>
          <w:sz w:val="28"/>
          <w:szCs w:val="28"/>
        </w:rPr>
        <w:t>Андрюковского сельского поселения Мостовского района</w:t>
      </w:r>
      <w:r w:rsidRPr="00C34006">
        <w:rPr>
          <w:sz w:val="28"/>
          <w:szCs w:val="28"/>
        </w:rPr>
        <w:t>, утверждающее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нужд, должно определять: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а) порядок определения значений характеристик (свойств) отдельных видов товаров, работ, услуг (в том числе предельных цен товаров, работ, услуг), включенных в утвержденный</w:t>
      </w:r>
      <w:r w:rsidR="00CA43CF">
        <w:rPr>
          <w:sz w:val="28"/>
          <w:szCs w:val="28"/>
        </w:rPr>
        <w:t xml:space="preserve"> администрацией</w:t>
      </w:r>
      <w:r w:rsidRPr="00C34006">
        <w:rPr>
          <w:sz w:val="28"/>
          <w:szCs w:val="28"/>
        </w:rPr>
        <w:t xml:space="preserve"> </w:t>
      </w:r>
      <w:r w:rsidR="00CA43CF" w:rsidRPr="00E87197">
        <w:rPr>
          <w:color w:val="000000"/>
          <w:sz w:val="28"/>
          <w:szCs w:val="28"/>
        </w:rPr>
        <w:t>Андрюковского сельского поселения Мостовского района</w:t>
      </w:r>
      <w:r w:rsidR="00CA43CF" w:rsidRPr="00C34006">
        <w:rPr>
          <w:sz w:val="28"/>
          <w:szCs w:val="28"/>
        </w:rPr>
        <w:t xml:space="preserve"> </w:t>
      </w:r>
      <w:r w:rsidRPr="00C34006">
        <w:rPr>
          <w:sz w:val="28"/>
          <w:szCs w:val="28"/>
        </w:rPr>
        <w:t>перечень отдельных видов товаров, работ, услуг;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б) порядок отбора отдельных видов товаров, работ, услуг(в том числе предельных цен товаров, работ, услуг), закупаемых  самим муниципальным органом, его подразделениями и подведомственными ему казенными учреждениями,  бюджетными учреждениями и унитарными предприятиями (далее – ведомственный перечень);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в) форму ведомственного перечня.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1</w:t>
      </w:r>
      <w:r w:rsidR="00B604DE" w:rsidRPr="00C34006">
        <w:rPr>
          <w:sz w:val="28"/>
          <w:szCs w:val="28"/>
        </w:rPr>
        <w:t>5</w:t>
      </w:r>
      <w:r w:rsidRPr="00C34006">
        <w:rPr>
          <w:sz w:val="28"/>
          <w:szCs w:val="28"/>
        </w:rPr>
        <w:t xml:space="preserve">.Постановление </w:t>
      </w:r>
      <w:r w:rsidR="00CA43CF" w:rsidRPr="00E87197">
        <w:rPr>
          <w:color w:val="000000"/>
          <w:sz w:val="28"/>
          <w:szCs w:val="28"/>
        </w:rPr>
        <w:t>Андрюковского сельского поселения Мостовского района</w:t>
      </w:r>
      <w:r w:rsidRPr="00C34006">
        <w:rPr>
          <w:sz w:val="28"/>
          <w:szCs w:val="28"/>
        </w:rPr>
        <w:t>, утверждающее правила определения нормативных затрат, должно определять: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а) порядок расчета нормативных затрат, в том числе формулы расчета;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 xml:space="preserve">б) обязанность муниципальных органов определить порядок расчета нормативных затрат, для которых порядок расчета не определен </w:t>
      </w:r>
      <w:r w:rsidR="00CA43CF" w:rsidRPr="00E87197">
        <w:rPr>
          <w:color w:val="000000"/>
          <w:sz w:val="28"/>
          <w:szCs w:val="28"/>
        </w:rPr>
        <w:t>Андрюковского сельского поселения Мостовского района</w:t>
      </w:r>
      <w:r w:rsidRPr="00C34006">
        <w:rPr>
          <w:sz w:val="28"/>
          <w:szCs w:val="28"/>
        </w:rPr>
        <w:t>;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в) требование об определении муниципальными органами  нормативов количества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1</w:t>
      </w:r>
      <w:r w:rsidR="00B604DE" w:rsidRPr="00C34006">
        <w:rPr>
          <w:sz w:val="28"/>
          <w:szCs w:val="28"/>
        </w:rPr>
        <w:t>6</w:t>
      </w:r>
      <w:r w:rsidRPr="00C34006">
        <w:rPr>
          <w:sz w:val="28"/>
          <w:szCs w:val="28"/>
        </w:rPr>
        <w:t>.Правовые акты муниципальных органов, утверждающие требования к отдельным видам товаров, работ, услуг, закупаемым самим муниципальным органом, его подразделениями и подведомственными указанным органам казенными учреждениями, бюджетными учреждениями и унитарными предприятиями, должны содержать следующие сведения: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 xml:space="preserve">а) наименования заказчиков (подразделений заказчиков), в отношении которых устанавливаются требования к отдельным видам товаров, работ, услуг </w:t>
      </w:r>
      <w:r w:rsidRPr="00C34006">
        <w:rPr>
          <w:sz w:val="28"/>
          <w:szCs w:val="28"/>
        </w:rPr>
        <w:lastRenderedPageBreak/>
        <w:t>(в том числе предельные цены товаров, работ, услуг);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б) перечень отдельных видов товаров, работ, услуг с указанием характеристик (свойств) и их значений.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1</w:t>
      </w:r>
      <w:r w:rsidR="00B604DE" w:rsidRPr="00C34006">
        <w:rPr>
          <w:sz w:val="28"/>
          <w:szCs w:val="28"/>
        </w:rPr>
        <w:t>7</w:t>
      </w:r>
      <w:r w:rsidRPr="00C34006">
        <w:rPr>
          <w:sz w:val="28"/>
          <w:szCs w:val="28"/>
        </w:rPr>
        <w:t>.Муниципальные органы разрабатывают и утверждают индивидуальные, установленные для каждого работника, и (или) коллективные, установленные для нескольких работников, нормативы количества и (или) цены товаров, работ, услуг по структурным подразделениям указанных органов.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1</w:t>
      </w:r>
      <w:r w:rsidR="00B604DE" w:rsidRPr="00C34006">
        <w:rPr>
          <w:sz w:val="28"/>
          <w:szCs w:val="28"/>
        </w:rPr>
        <w:t>8</w:t>
      </w:r>
      <w:r w:rsidRPr="00C34006">
        <w:rPr>
          <w:sz w:val="28"/>
          <w:szCs w:val="28"/>
        </w:rPr>
        <w:t>.Правовые акты муниципальных органов, утверждающие нормативные затраты, должны определять: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а) порядок расчета нормативных затрат, для которых правилами определения нормативных затрат не установлен порядок расчета;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б)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AD530F" w:rsidRPr="00C34006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1</w:t>
      </w:r>
      <w:r w:rsidR="00B604DE" w:rsidRPr="00C34006">
        <w:rPr>
          <w:sz w:val="28"/>
          <w:szCs w:val="28"/>
        </w:rPr>
        <w:t>9</w:t>
      </w:r>
      <w:r w:rsidRPr="00C34006">
        <w:rPr>
          <w:sz w:val="28"/>
          <w:szCs w:val="28"/>
        </w:rPr>
        <w:t xml:space="preserve">.Правовые акты, указанные в </w:t>
      </w:r>
      <w:hyperlink w:anchor="Par39" w:history="1">
        <w:r w:rsidRPr="00C34006">
          <w:rPr>
            <w:sz w:val="28"/>
            <w:szCs w:val="28"/>
          </w:rPr>
          <w:t>подпункте «б» пункта 1</w:t>
        </w:r>
      </w:hyperlink>
      <w:r w:rsidRPr="00C34006">
        <w:rPr>
          <w:sz w:val="28"/>
          <w:szCs w:val="28"/>
        </w:rPr>
        <w:t xml:space="preserve"> настоящего документа, могут устанавливать требования к отдельным видам товаров, работ, услуг, закупаемым одним или несколькими заказчиками, и (или) нормативные затраты на обеспечение функций муниципального органа, и (или) одного или нескольких его подразделений, и (или) подведомственных казенных учреждений.</w:t>
      </w:r>
    </w:p>
    <w:p w:rsidR="00AD530F" w:rsidRPr="00C34006" w:rsidRDefault="00B604DE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4006">
        <w:rPr>
          <w:sz w:val="28"/>
          <w:szCs w:val="28"/>
        </w:rPr>
        <w:t>20</w:t>
      </w:r>
      <w:r w:rsidR="00AD530F" w:rsidRPr="00C34006">
        <w:rPr>
          <w:sz w:val="28"/>
          <w:szCs w:val="28"/>
        </w:rPr>
        <w:t>.Требования к отдельным видам товаров, работ, услуг и нормативные затраты применяются для обоснования объекта и (или) объектов заку</w:t>
      </w:r>
      <w:r w:rsidR="00144403" w:rsidRPr="00C34006">
        <w:rPr>
          <w:sz w:val="28"/>
          <w:szCs w:val="28"/>
        </w:rPr>
        <w:t>пки соответствующего заказчика.</w:t>
      </w:r>
    </w:p>
    <w:p w:rsidR="00AD530F" w:rsidRDefault="00AD530F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F1137" w:rsidRPr="00C34006" w:rsidRDefault="009F1137" w:rsidP="00AF00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530F" w:rsidRDefault="00CA43CF" w:rsidP="00AF00C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Андрюковского</w:t>
      </w:r>
    </w:p>
    <w:p w:rsidR="00CA43CF" w:rsidRPr="00C34006" w:rsidRDefault="00CA43CF" w:rsidP="00AF00C8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Е.В.Кожевникова</w:t>
      </w:r>
    </w:p>
    <w:p w:rsidR="0038103F" w:rsidRPr="00C34006" w:rsidRDefault="0038103F" w:rsidP="00AF00C8"/>
    <w:sectPr w:rsidR="0038103F" w:rsidRPr="00C34006" w:rsidSect="002C7912">
      <w:headerReference w:type="even" r:id="rId11"/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A85" w:rsidRDefault="00735A85" w:rsidP="00F4633F">
      <w:r>
        <w:separator/>
      </w:r>
    </w:p>
  </w:endnote>
  <w:endnote w:type="continuationSeparator" w:id="1">
    <w:p w:rsidR="00735A85" w:rsidRDefault="00735A85" w:rsidP="00F46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A85" w:rsidRDefault="00735A85" w:rsidP="00F4633F">
      <w:r>
        <w:separator/>
      </w:r>
    </w:p>
  </w:footnote>
  <w:footnote w:type="continuationSeparator" w:id="1">
    <w:p w:rsidR="00735A85" w:rsidRDefault="00735A85" w:rsidP="00F463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90D" w:rsidRDefault="00427D7E" w:rsidP="0013469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B09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B090D" w:rsidRDefault="000B090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3032722"/>
      <w:docPartObj>
        <w:docPartGallery w:val="Page Numbers (Top of Page)"/>
        <w:docPartUnique/>
      </w:docPartObj>
    </w:sdtPr>
    <w:sdtContent>
      <w:p w:rsidR="000B090D" w:rsidRDefault="00427D7E">
        <w:pPr>
          <w:pStyle w:val="a4"/>
          <w:jc w:val="center"/>
        </w:pPr>
        <w:r>
          <w:fldChar w:fldCharType="begin"/>
        </w:r>
        <w:r w:rsidR="000B090D">
          <w:instrText>PAGE   \* MERGEFORMAT</w:instrText>
        </w:r>
        <w:r>
          <w:fldChar w:fldCharType="separate"/>
        </w:r>
        <w:r w:rsidR="007966B0">
          <w:rPr>
            <w:noProof/>
          </w:rPr>
          <w:t>4</w:t>
        </w:r>
        <w:r>
          <w:fldChar w:fldCharType="end"/>
        </w:r>
      </w:p>
    </w:sdtContent>
  </w:sdt>
  <w:p w:rsidR="000B090D" w:rsidRDefault="000B090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E2EF6"/>
    <w:multiLevelType w:val="hybridMultilevel"/>
    <w:tmpl w:val="B0A43942"/>
    <w:lvl w:ilvl="0" w:tplc="0419000F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77" w:hanging="360"/>
      </w:pPr>
    </w:lvl>
    <w:lvl w:ilvl="2" w:tplc="0419001B" w:tentative="1">
      <w:start w:val="1"/>
      <w:numFmt w:val="lowerRoman"/>
      <w:lvlText w:val="%3."/>
      <w:lvlJc w:val="right"/>
      <w:pPr>
        <w:ind w:left="9597" w:hanging="180"/>
      </w:pPr>
    </w:lvl>
    <w:lvl w:ilvl="3" w:tplc="0419000F" w:tentative="1">
      <w:start w:val="1"/>
      <w:numFmt w:val="decimal"/>
      <w:lvlText w:val="%4."/>
      <w:lvlJc w:val="left"/>
      <w:pPr>
        <w:ind w:left="10317" w:hanging="360"/>
      </w:pPr>
    </w:lvl>
    <w:lvl w:ilvl="4" w:tplc="04190019" w:tentative="1">
      <w:start w:val="1"/>
      <w:numFmt w:val="lowerLetter"/>
      <w:lvlText w:val="%5."/>
      <w:lvlJc w:val="left"/>
      <w:pPr>
        <w:ind w:left="11037" w:hanging="360"/>
      </w:pPr>
    </w:lvl>
    <w:lvl w:ilvl="5" w:tplc="0419001B" w:tentative="1">
      <w:start w:val="1"/>
      <w:numFmt w:val="lowerRoman"/>
      <w:lvlText w:val="%6."/>
      <w:lvlJc w:val="right"/>
      <w:pPr>
        <w:ind w:left="11757" w:hanging="180"/>
      </w:pPr>
    </w:lvl>
    <w:lvl w:ilvl="6" w:tplc="0419000F" w:tentative="1">
      <w:start w:val="1"/>
      <w:numFmt w:val="decimal"/>
      <w:lvlText w:val="%7."/>
      <w:lvlJc w:val="left"/>
      <w:pPr>
        <w:ind w:left="12477" w:hanging="360"/>
      </w:pPr>
    </w:lvl>
    <w:lvl w:ilvl="7" w:tplc="04190019" w:tentative="1">
      <w:start w:val="1"/>
      <w:numFmt w:val="lowerLetter"/>
      <w:lvlText w:val="%8."/>
      <w:lvlJc w:val="left"/>
      <w:pPr>
        <w:ind w:left="13197" w:hanging="360"/>
      </w:pPr>
    </w:lvl>
    <w:lvl w:ilvl="8" w:tplc="0419001B" w:tentative="1">
      <w:start w:val="1"/>
      <w:numFmt w:val="lowerRoman"/>
      <w:lvlText w:val="%9."/>
      <w:lvlJc w:val="right"/>
      <w:pPr>
        <w:ind w:left="1391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AD530F"/>
    <w:rsid w:val="000B090D"/>
    <w:rsid w:val="000C6D77"/>
    <w:rsid w:val="00123CB1"/>
    <w:rsid w:val="00134693"/>
    <w:rsid w:val="00144403"/>
    <w:rsid w:val="001E0BC5"/>
    <w:rsid w:val="002C7912"/>
    <w:rsid w:val="0038103F"/>
    <w:rsid w:val="00421316"/>
    <w:rsid w:val="00427D7E"/>
    <w:rsid w:val="00486FBA"/>
    <w:rsid w:val="004C5FEC"/>
    <w:rsid w:val="005060CE"/>
    <w:rsid w:val="005373FE"/>
    <w:rsid w:val="005375CA"/>
    <w:rsid w:val="00547242"/>
    <w:rsid w:val="005B0EF6"/>
    <w:rsid w:val="006025BF"/>
    <w:rsid w:val="00722589"/>
    <w:rsid w:val="00735A85"/>
    <w:rsid w:val="007966B0"/>
    <w:rsid w:val="007C1E9E"/>
    <w:rsid w:val="0082592C"/>
    <w:rsid w:val="00883EDF"/>
    <w:rsid w:val="008A3ABC"/>
    <w:rsid w:val="00901A0A"/>
    <w:rsid w:val="009F1137"/>
    <w:rsid w:val="00A07E5D"/>
    <w:rsid w:val="00AD530F"/>
    <w:rsid w:val="00AF00C8"/>
    <w:rsid w:val="00B604DE"/>
    <w:rsid w:val="00BB5B12"/>
    <w:rsid w:val="00BC33AD"/>
    <w:rsid w:val="00C34006"/>
    <w:rsid w:val="00C464EC"/>
    <w:rsid w:val="00C66BDC"/>
    <w:rsid w:val="00CA43CF"/>
    <w:rsid w:val="00E0335D"/>
    <w:rsid w:val="00E87197"/>
    <w:rsid w:val="00F15831"/>
    <w:rsid w:val="00F4633F"/>
    <w:rsid w:val="00FC01DE"/>
    <w:rsid w:val="00FF4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30F"/>
    <w:pPr>
      <w:ind w:left="720"/>
      <w:contextualSpacing/>
    </w:pPr>
    <w:rPr>
      <w:sz w:val="20"/>
      <w:szCs w:val="20"/>
    </w:rPr>
  </w:style>
  <w:style w:type="paragraph" w:styleId="a4">
    <w:name w:val="header"/>
    <w:basedOn w:val="a"/>
    <w:link w:val="a5"/>
    <w:uiPriority w:val="99"/>
    <w:rsid w:val="00AD53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D53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D530F"/>
  </w:style>
  <w:style w:type="paragraph" w:customStyle="1" w:styleId="ConsPlusNormal">
    <w:name w:val="ConsPlusNormal"/>
    <w:rsid w:val="00AD53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uiPriority w:val="99"/>
    <w:rsid w:val="00AD530F"/>
    <w:rPr>
      <w:rFonts w:cs="Times New Roman"/>
      <w:b w:val="0"/>
      <w:color w:val="106BBE"/>
    </w:rPr>
  </w:style>
  <w:style w:type="paragraph" w:styleId="a8">
    <w:name w:val="footer"/>
    <w:basedOn w:val="a"/>
    <w:link w:val="a9"/>
    <w:uiPriority w:val="99"/>
    <w:unhideWhenUsed/>
    <w:rsid w:val="00F463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463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463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633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1E0B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30F"/>
    <w:pPr>
      <w:ind w:left="720"/>
      <w:contextualSpacing/>
    </w:pPr>
    <w:rPr>
      <w:sz w:val="20"/>
      <w:szCs w:val="20"/>
    </w:rPr>
  </w:style>
  <w:style w:type="paragraph" w:styleId="a4">
    <w:name w:val="header"/>
    <w:basedOn w:val="a"/>
    <w:link w:val="a5"/>
    <w:uiPriority w:val="99"/>
    <w:rsid w:val="00AD53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D53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D530F"/>
  </w:style>
  <w:style w:type="paragraph" w:customStyle="1" w:styleId="ConsPlusNormal">
    <w:name w:val="ConsPlusNormal"/>
    <w:rsid w:val="00AD53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uiPriority w:val="99"/>
    <w:rsid w:val="00AD530F"/>
    <w:rPr>
      <w:rFonts w:cs="Times New Roman"/>
      <w:b w:val="0"/>
      <w:color w:val="106BBE"/>
    </w:rPr>
  </w:style>
  <w:style w:type="paragraph" w:styleId="a8">
    <w:name w:val="footer"/>
    <w:basedOn w:val="a"/>
    <w:link w:val="a9"/>
    <w:uiPriority w:val="99"/>
    <w:unhideWhenUsed/>
    <w:rsid w:val="00F463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463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463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633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1E0B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FC713FFE892169E6DC76D87CB19CE437F84C54EFDB515AA5859DDEDEEAB20B6389493EACC1E6D8I8fF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B3CA27D4E215D4CDE7EBCCE45D0E2A8652AFA43A2DA1A9A03AC4F291556F495E4D359B5D9CF72E11SBwB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A9971BC606191664CEFEA60F6150D91E587FBE5D5447C3354EB03ECE2832C1028865ADE2ABAE0DQ8qB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D592F-775E-4197-BECC-CC0F9E3CE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DNA7 X86</cp:lastModifiedBy>
  <cp:revision>7</cp:revision>
  <cp:lastPrinted>2019-03-18T12:47:00Z</cp:lastPrinted>
  <dcterms:created xsi:type="dcterms:W3CDTF">2019-03-15T06:44:00Z</dcterms:created>
  <dcterms:modified xsi:type="dcterms:W3CDTF">2019-03-21T05:47:00Z</dcterms:modified>
</cp:coreProperties>
</file>